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AF" w:rsidRDefault="00441967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Allegato 3</w:t>
      </w:r>
      <w:bookmarkStart w:id="0" w:name="_GoBack"/>
      <w:bookmarkEnd w:id="0"/>
    </w:p>
    <w:p w:rsidR="00881035" w:rsidRPr="00881035" w:rsidRDefault="00881035" w:rsidP="00881035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1035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:rsidR="00881035" w:rsidRPr="00881035" w:rsidRDefault="00881035" w:rsidP="00881035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1035">
        <w:rPr>
          <w:rFonts w:asciiTheme="minorHAnsi" w:hAnsiTheme="minorHAnsi" w:cstheme="minorHAnsi"/>
          <w:bCs/>
          <w:sz w:val="22"/>
          <w:szCs w:val="22"/>
        </w:rPr>
        <w:t>dell’I.I.S. A. Della Lucia</w:t>
      </w:r>
    </w:p>
    <w:p w:rsidR="00881035" w:rsidRDefault="00881035" w:rsidP="00881035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1035">
        <w:rPr>
          <w:rFonts w:asciiTheme="minorHAnsi" w:hAnsiTheme="minorHAnsi" w:cstheme="minorHAnsi"/>
          <w:bCs/>
          <w:sz w:val="22"/>
          <w:szCs w:val="22"/>
        </w:rPr>
        <w:t>Feltre</w:t>
      </w:r>
    </w:p>
    <w:p w:rsidR="00881035" w:rsidRDefault="00881035" w:rsidP="00881035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721CB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Oggetto: Dichiarazione di insussistenza di cause di incompatibilità </w:t>
      </w:r>
      <w:r w:rsidR="008721CB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8721CB" w:rsidRPr="008721CB">
        <w:rPr>
          <w:rFonts w:asciiTheme="minorHAnsi" w:hAnsiTheme="minorHAnsi" w:cstheme="minorHAnsi"/>
          <w:bCs/>
          <w:sz w:val="22"/>
          <w:szCs w:val="22"/>
        </w:rPr>
        <w:t>PON DIGITAL BOARD Avviso 43830 del 11/11/2021 Codice Identificativo Progetto Azione: 13.1.2A--FESRPON-VE-2022-39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Il sottoscritto ………………………………………………</w:t>
      </w:r>
      <w:r w:rsidR="008721CB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  <w:proofErr w:type="gramStart"/>
      <w:r w:rsidR="008721CB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8721CB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………………………………………….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nato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a ……………………………………………………….......................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il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………………</w:t>
      </w:r>
      <w:r w:rsidR="008721CB">
        <w:rPr>
          <w:rFonts w:asciiTheme="minorHAnsi" w:hAnsiTheme="minorHAnsi" w:cstheme="minorHAnsi"/>
          <w:bCs/>
          <w:sz w:val="22"/>
          <w:szCs w:val="22"/>
        </w:rPr>
        <w:t>--</w:t>
      </w:r>
      <w:r>
        <w:rPr>
          <w:rFonts w:asciiTheme="minorHAnsi" w:hAnsiTheme="minorHAnsi" w:cstheme="minorHAnsi"/>
          <w:bCs/>
          <w:sz w:val="22"/>
          <w:szCs w:val="22"/>
        </w:rPr>
        <w:t>…</w:t>
      </w:r>
      <w:r w:rsidR="008721CB"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…….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residente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a…………………………………………………………………</w:t>
      </w:r>
      <w:r w:rsidR="008721C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cellullare………………</w:t>
      </w:r>
      <w:r w:rsidR="008721CB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C.F…………………………</w:t>
      </w:r>
      <w:r w:rsidR="008721CB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  <w:proofErr w:type="gramStart"/>
      <w:r w:rsidR="008721CB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8721CB">
        <w:rPr>
          <w:rFonts w:asciiTheme="minorHAnsi" w:hAnsiTheme="minorHAnsi" w:cstheme="minorHAnsi"/>
          <w:bCs/>
          <w:sz w:val="22"/>
          <w:szCs w:val="22"/>
        </w:rPr>
        <w:t>.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avendo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presentato domanda per l’Avviso di selezione indetto dall'Istituto per il personale interno, per il reperimento di una figura professionale di esperto Progettista/Collaudatore nell’ambito del Progetto PON Digital Board </w:t>
      </w:r>
      <w:r w:rsidR="008721CB" w:rsidRPr="008721CB">
        <w:rPr>
          <w:rFonts w:asciiTheme="minorHAnsi" w:hAnsiTheme="minorHAnsi" w:cstheme="minorHAnsi"/>
          <w:bCs/>
          <w:sz w:val="22"/>
          <w:szCs w:val="22"/>
        </w:rPr>
        <w:t>Avviso 43830 del 11/11/2021 Azione: 13.1.2A--FESRPON-VE-2022-39</w:t>
      </w:r>
    </w:p>
    <w:p w:rsidR="008721CB" w:rsidRDefault="008721CB" w:rsidP="00881035">
      <w:pPr>
        <w:pStyle w:val="Paragrafoelenco"/>
        <w:autoSpaceDE w:val="0"/>
        <w:autoSpaceDN w:val="0"/>
        <w:adjustRightInd w:val="0"/>
        <w:spacing w:after="120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881035">
      <w:pPr>
        <w:pStyle w:val="Paragrafoelenco"/>
        <w:autoSpaceDE w:val="0"/>
        <w:autoSpaceDN w:val="0"/>
        <w:adjustRightInd w:val="0"/>
        <w:spacing w:after="120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CONSAPEVOLE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delle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8721CB" w:rsidRDefault="008721CB" w:rsidP="00881035">
      <w:pPr>
        <w:pStyle w:val="Paragrafoelenco"/>
        <w:autoSpaceDE w:val="0"/>
        <w:autoSpaceDN w:val="0"/>
        <w:adjustRightInd w:val="0"/>
        <w:spacing w:after="120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881035">
      <w:pPr>
        <w:pStyle w:val="Paragrafoelenco"/>
        <w:autoSpaceDE w:val="0"/>
        <w:autoSpaceDN w:val="0"/>
        <w:adjustRightInd w:val="0"/>
        <w:spacing w:after="120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DICHIARA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non trovarsi in nessuna della condizioni di incompatibilità previste dalle Disposizioni e Istruzioni per l’attuazione delle iniziative cofinanziate dai Fondi Strutturali europei 2014/2020, ovvero di: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• di non essere collegato, né come socio né come titolare, a ditte o società interessate alla partecipazione alla gara di appalto;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• di essere a conoscenza che le figure di progettista e collaudatore sono incompatibili e, quindi, di aver presentato la candidatura per una sola figura, pena l’esclusione.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Dichiara inoltre, di non essere parente o affine entro il quarto grado del legale rappresentante dell'Istituto o dell'altro personale incaricato della valutazione dei curricula per la nomina delle risorse umane necessarie alla realizzazione del Piano Integrato FESR di cui trattasi.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721CB" w:rsidRDefault="008721CB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81035" w:rsidRDefault="00881035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1035">
        <w:rPr>
          <w:rFonts w:asciiTheme="minorHAnsi" w:hAnsiTheme="minorHAnsi" w:cstheme="minorHAnsi"/>
          <w:bCs/>
          <w:sz w:val="22"/>
          <w:szCs w:val="22"/>
        </w:rPr>
        <w:t>Data________________                                                                         Firma __________________________________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06B3B" w:rsidRDefault="00F06B3B"/>
    <w:sectPr w:rsidR="00F06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AF"/>
    <w:rsid w:val="00195B28"/>
    <w:rsid w:val="002C60DE"/>
    <w:rsid w:val="003D1B9C"/>
    <w:rsid w:val="00441967"/>
    <w:rsid w:val="00544C67"/>
    <w:rsid w:val="00624C9C"/>
    <w:rsid w:val="008721CB"/>
    <w:rsid w:val="00881035"/>
    <w:rsid w:val="00DF4782"/>
    <w:rsid w:val="00E83764"/>
    <w:rsid w:val="00EE51AF"/>
    <w:rsid w:val="00F0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99BA8-80CB-47E0-A480-666E7999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1A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4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95B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2022-02-18T11:05:00Z</dcterms:created>
  <dcterms:modified xsi:type="dcterms:W3CDTF">2022-02-18T11:05:00Z</dcterms:modified>
</cp:coreProperties>
</file>